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F0" w:rsidRDefault="0090081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天津大学</w:t>
      </w:r>
      <w:r w:rsidR="00DC280E">
        <w:rPr>
          <w:rFonts w:hint="eastAsia"/>
          <w:b/>
          <w:sz w:val="36"/>
        </w:rPr>
        <w:t>2</w:t>
      </w:r>
      <w:r w:rsidR="00DC280E">
        <w:rPr>
          <w:b/>
          <w:sz w:val="36"/>
        </w:rPr>
        <w:t>02</w:t>
      </w:r>
      <w:r w:rsidR="006F1949">
        <w:rPr>
          <w:b/>
          <w:sz w:val="36"/>
        </w:rPr>
        <w:t>3</w:t>
      </w:r>
      <w:r w:rsidR="00DC280E">
        <w:rPr>
          <w:rFonts w:hint="eastAsia"/>
          <w:b/>
          <w:sz w:val="36"/>
        </w:rPr>
        <w:t>年</w:t>
      </w:r>
      <w:r w:rsidR="00061B30">
        <w:rPr>
          <w:rFonts w:hint="eastAsia"/>
          <w:b/>
          <w:sz w:val="36"/>
        </w:rPr>
        <w:t>申请</w:t>
      </w:r>
      <w:r w:rsidR="000F17A5">
        <w:rPr>
          <w:rFonts w:hint="eastAsia"/>
          <w:b/>
          <w:sz w:val="36"/>
        </w:rPr>
        <w:t>校内提前选拔</w:t>
      </w:r>
      <w:r w:rsidR="00061B30">
        <w:rPr>
          <w:rFonts w:hint="eastAsia"/>
          <w:b/>
          <w:sz w:val="36"/>
        </w:rPr>
        <w:t>审核</w:t>
      </w:r>
      <w:r w:rsidR="00DC280E">
        <w:rPr>
          <w:rFonts w:hint="eastAsia"/>
          <w:b/>
          <w:sz w:val="36"/>
        </w:rPr>
        <w:t>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48"/>
        <w:gridCol w:w="705"/>
        <w:gridCol w:w="1392"/>
        <w:gridCol w:w="807"/>
        <w:gridCol w:w="2747"/>
      </w:tblGrid>
      <w:tr w:rsidR="00061B30" w:rsidTr="00D466E1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0A57" w:rsidTr="00D466E1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0A57" w:rsidRDefault="004D0A57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已修学分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061B30" w:rsidTr="00D466E1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报考博士专业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报考博士导师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061B30" w:rsidTr="00061B30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280E">
              <w:rPr>
                <w:rFonts w:hint="eastAsia"/>
                <w:b/>
                <w:sz w:val="18"/>
                <w:szCs w:val="18"/>
              </w:rPr>
              <w:t>是否跨学院申请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是否跨一级学科申请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2BF0" w:rsidTr="00DC280E">
        <w:trPr>
          <w:cantSplit/>
          <w:trHeight w:val="2639"/>
        </w:trPr>
        <w:tc>
          <w:tcPr>
            <w:tcW w:w="85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949" w:rsidRDefault="006F1949" w:rsidP="006F1949">
            <w:pPr>
              <w:spacing w:line="276" w:lineRule="auto"/>
              <w:rPr>
                <w:szCs w:val="21"/>
              </w:rPr>
            </w:pPr>
            <w:r w:rsidRPr="000F17A5">
              <w:rPr>
                <w:rFonts w:hint="eastAsia"/>
                <w:b/>
                <w:szCs w:val="21"/>
              </w:rPr>
              <w:t>本人已知悉并遵守</w:t>
            </w:r>
            <w:r>
              <w:rPr>
                <w:rFonts w:hint="eastAsia"/>
                <w:szCs w:val="21"/>
              </w:rPr>
              <w:t>本年度</w:t>
            </w:r>
            <w:r w:rsidR="000F17A5">
              <w:rPr>
                <w:rFonts w:hint="eastAsia"/>
                <w:szCs w:val="21"/>
              </w:rPr>
              <w:t>面向校内选拔博士研究生的</w:t>
            </w:r>
            <w:r>
              <w:rPr>
                <w:rFonts w:hint="eastAsia"/>
                <w:szCs w:val="21"/>
              </w:rPr>
              <w:t>有关规定：</w:t>
            </w:r>
          </w:p>
          <w:p w:rsidR="000F17A5" w:rsidRPr="000F17A5" w:rsidRDefault="000F17A5" w:rsidP="000F17A5">
            <w:pPr>
              <w:rPr>
                <w:szCs w:val="21"/>
              </w:rPr>
            </w:pPr>
            <w:r w:rsidRPr="000F17A5">
              <w:rPr>
                <w:rFonts w:hint="eastAsia"/>
                <w:szCs w:val="21"/>
              </w:rPr>
              <w:t>1.</w:t>
            </w:r>
            <w:r w:rsidRPr="000F17A5">
              <w:rPr>
                <w:rFonts w:hint="eastAsia"/>
                <w:szCs w:val="21"/>
              </w:rPr>
              <w:t>获</w:t>
            </w:r>
            <w:r w:rsidR="00636BC8">
              <w:rPr>
                <w:rFonts w:hint="eastAsia"/>
                <w:szCs w:val="21"/>
              </w:rPr>
              <w:t>得硕博连读资格后，如不进行硕士学位论文答辩，则不颁发硕士毕业证和学位证</w:t>
            </w:r>
            <w:r w:rsidRPr="000F17A5">
              <w:rPr>
                <w:rFonts w:hint="eastAsia"/>
                <w:szCs w:val="21"/>
              </w:rPr>
              <w:t>，取得博士学籍后，原硕士学籍自动注销。</w:t>
            </w:r>
          </w:p>
          <w:p w:rsidR="000F17A5" w:rsidRDefault="000F17A5" w:rsidP="000F17A5">
            <w:pPr>
              <w:rPr>
                <w:szCs w:val="21"/>
              </w:rPr>
            </w:pPr>
            <w:r w:rsidRPr="000F17A5">
              <w:rPr>
                <w:rFonts w:hint="eastAsia"/>
                <w:szCs w:val="21"/>
              </w:rPr>
              <w:t>2.</w:t>
            </w:r>
            <w:r w:rsidR="00636BC8">
              <w:rPr>
                <w:rFonts w:hint="eastAsia"/>
                <w:szCs w:val="21"/>
              </w:rPr>
              <w:t>如需要硕士毕业证和学位证</w:t>
            </w:r>
            <w:r w:rsidRPr="000F17A5">
              <w:rPr>
                <w:rFonts w:hint="eastAsia"/>
                <w:szCs w:val="21"/>
              </w:rPr>
              <w:t>，应在</w:t>
            </w:r>
            <w:r w:rsidRPr="000F17A5">
              <w:rPr>
                <w:rFonts w:hint="eastAsia"/>
                <w:szCs w:val="21"/>
              </w:rPr>
              <w:t>2023</w:t>
            </w:r>
            <w:r w:rsidRPr="000F17A5">
              <w:rPr>
                <w:rFonts w:hint="eastAsia"/>
                <w:szCs w:val="21"/>
              </w:rPr>
              <w:t>年</w:t>
            </w:r>
            <w:r w:rsidRPr="000F17A5">
              <w:rPr>
                <w:rFonts w:hint="eastAsia"/>
                <w:szCs w:val="21"/>
              </w:rPr>
              <w:t>8</w:t>
            </w:r>
            <w:r w:rsidRPr="000F17A5">
              <w:rPr>
                <w:rFonts w:hint="eastAsia"/>
                <w:szCs w:val="21"/>
              </w:rPr>
              <w:t>月</w:t>
            </w:r>
            <w:r w:rsidRPr="000F17A5">
              <w:rPr>
                <w:rFonts w:hint="eastAsia"/>
                <w:szCs w:val="21"/>
              </w:rPr>
              <w:t>31</w:t>
            </w:r>
            <w:r w:rsidRPr="000F17A5">
              <w:rPr>
                <w:rFonts w:hint="eastAsia"/>
                <w:szCs w:val="21"/>
              </w:rPr>
              <w:t>前根据学校和学院（部）发布的学位申请及授予工作安排</w:t>
            </w:r>
            <w:r w:rsidR="00636BC8">
              <w:rPr>
                <w:rFonts w:hint="eastAsia"/>
                <w:szCs w:val="21"/>
              </w:rPr>
              <w:t>，参加并</w:t>
            </w:r>
            <w:r w:rsidRPr="000F17A5">
              <w:rPr>
                <w:rFonts w:hint="eastAsia"/>
                <w:szCs w:val="21"/>
              </w:rPr>
              <w:t>通过硕士学位论文答辩。</w:t>
            </w:r>
          </w:p>
          <w:p w:rsidR="00061B30" w:rsidRDefault="000F17A5" w:rsidP="000F17A5">
            <w:pPr>
              <w:rPr>
                <w:szCs w:val="21"/>
              </w:rPr>
            </w:pPr>
            <w:r w:rsidRPr="000F17A5">
              <w:rPr>
                <w:rFonts w:hint="eastAsia"/>
                <w:szCs w:val="21"/>
              </w:rPr>
              <w:t>3</w:t>
            </w:r>
            <w:r w:rsidRPr="000F17A5">
              <w:rPr>
                <w:szCs w:val="21"/>
              </w:rPr>
              <w:t>.</w:t>
            </w:r>
            <w:r w:rsidRPr="000F17A5">
              <w:rPr>
                <w:rFonts w:hint="eastAsia"/>
                <w:szCs w:val="21"/>
              </w:rPr>
              <w:t>对于申请硕博连读的硕士生或者跨一级学科、跨学院的校内普招生，需征得硕士培养学院和导师的审批同意</w:t>
            </w:r>
            <w:r>
              <w:rPr>
                <w:rFonts w:hint="eastAsia"/>
                <w:szCs w:val="21"/>
              </w:rPr>
              <w:t>。</w:t>
            </w:r>
          </w:p>
          <w:p w:rsidR="00DC280E" w:rsidRDefault="00DC280E">
            <w:pPr>
              <w:spacing w:line="360" w:lineRule="auto"/>
              <w:rPr>
                <w:rFonts w:hint="eastAsia"/>
                <w:szCs w:val="21"/>
              </w:rPr>
            </w:pPr>
          </w:p>
          <w:p w:rsidR="00455DB0" w:rsidRDefault="00455DB0">
            <w:pPr>
              <w:spacing w:line="360" w:lineRule="auto"/>
              <w:rPr>
                <w:szCs w:val="21"/>
              </w:rPr>
            </w:pPr>
          </w:p>
          <w:p w:rsidR="00061B30" w:rsidRDefault="00061B30" w:rsidP="006F194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 xml:space="preserve"> </w:t>
            </w:r>
            <w:r w:rsidR="00636BC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2BF0" w:rsidTr="006F1949">
        <w:trPr>
          <w:cantSplit/>
          <w:trHeight w:val="3521"/>
        </w:trPr>
        <w:tc>
          <w:tcPr>
            <w:tcW w:w="85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硕士阶段导师意见：</w:t>
            </w:r>
          </w:p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（对申请人</w:t>
            </w:r>
            <w:r w:rsidR="00061B30">
              <w:rPr>
                <w:rFonts w:hint="eastAsia"/>
                <w:szCs w:val="21"/>
              </w:rPr>
              <w:t>课程学习情况</w:t>
            </w:r>
            <w:r>
              <w:rPr>
                <w:rFonts w:hint="eastAsia"/>
                <w:szCs w:val="21"/>
              </w:rPr>
              <w:t>、学术作风、学术基础、培养潜力的评价，是否同意申请）</w:t>
            </w:r>
          </w:p>
          <w:p w:rsidR="00CE2BF0" w:rsidRDefault="00CE2BF0">
            <w:pPr>
              <w:rPr>
                <w:sz w:val="24"/>
              </w:rPr>
            </w:pPr>
          </w:p>
          <w:p w:rsidR="00CE2BF0" w:rsidRDefault="00CE2BF0">
            <w:pPr>
              <w:rPr>
                <w:rFonts w:hint="eastAsia"/>
                <w:sz w:val="24"/>
              </w:rPr>
            </w:pPr>
          </w:p>
          <w:p w:rsidR="00455DB0" w:rsidRDefault="00455DB0">
            <w:pPr>
              <w:rPr>
                <w:sz w:val="24"/>
              </w:rPr>
            </w:pPr>
            <w:bookmarkStart w:id="0" w:name="_GoBack"/>
            <w:bookmarkEnd w:id="0"/>
          </w:p>
          <w:p w:rsidR="004D0A57" w:rsidRDefault="00DC2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4D0A57" w:rsidRDefault="004D0A57">
            <w:pPr>
              <w:rPr>
                <w:sz w:val="24"/>
              </w:rPr>
            </w:pPr>
          </w:p>
          <w:p w:rsidR="004D0A57" w:rsidRDefault="004D0A57">
            <w:pPr>
              <w:rPr>
                <w:sz w:val="24"/>
              </w:rPr>
            </w:pPr>
          </w:p>
          <w:p w:rsidR="004D0A57" w:rsidRDefault="004D0A57" w:rsidP="004D0A57">
            <w:pPr>
              <w:rPr>
                <w:sz w:val="24"/>
              </w:rPr>
            </w:pPr>
          </w:p>
          <w:p w:rsidR="00CE2BF0" w:rsidRDefault="00DC280E" w:rsidP="004D0A57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D0A57">
              <w:rPr>
                <w:rFonts w:hint="eastAsia"/>
                <w:sz w:val="24"/>
              </w:rPr>
              <w:t>如同意申请，</w:t>
            </w:r>
            <w:r w:rsidRPr="004D0A57">
              <w:rPr>
                <w:rFonts w:hint="eastAsia"/>
                <w:sz w:val="24"/>
              </w:rPr>
              <w:t>导师签字：</w:t>
            </w:r>
          </w:p>
          <w:p w:rsidR="00CE2BF0" w:rsidRDefault="00DC280E" w:rsidP="006F1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4D0A57">
              <w:rPr>
                <w:rFonts w:hint="eastAsia"/>
                <w:sz w:val="24"/>
              </w:rPr>
              <w:t xml:space="preserve">                       </w:t>
            </w:r>
            <w:r w:rsidR="00636BC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2BF0">
        <w:trPr>
          <w:trHeight w:val="1610"/>
        </w:trPr>
        <w:tc>
          <w:tcPr>
            <w:tcW w:w="85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硕士就读学院意见</w:t>
            </w:r>
          </w:p>
          <w:p w:rsidR="00CE2BF0" w:rsidRDefault="00CE2BF0">
            <w:pPr>
              <w:spacing w:line="360" w:lineRule="auto"/>
              <w:rPr>
                <w:szCs w:val="21"/>
              </w:rPr>
            </w:pPr>
          </w:p>
          <w:p w:rsidR="00CE2BF0" w:rsidRPr="00B53683" w:rsidRDefault="00CE2BF0">
            <w:pPr>
              <w:spacing w:line="360" w:lineRule="auto"/>
              <w:rPr>
                <w:szCs w:val="21"/>
              </w:rPr>
            </w:pPr>
          </w:p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主管院长签字：</w:t>
            </w:r>
            <w:r w:rsidR="00171C28">
              <w:rPr>
                <w:rFonts w:hint="eastAsia"/>
                <w:szCs w:val="21"/>
              </w:rPr>
              <w:t xml:space="preserve"> </w:t>
            </w:r>
            <w:r w:rsidR="00171C28">
              <w:rPr>
                <w:szCs w:val="21"/>
              </w:rPr>
              <w:t xml:space="preserve">              </w:t>
            </w:r>
            <w:r w:rsidR="00171C28">
              <w:rPr>
                <w:rFonts w:hint="eastAsia"/>
                <w:szCs w:val="21"/>
              </w:rPr>
              <w:t>（学院公章）</w:t>
            </w:r>
          </w:p>
          <w:p w:rsidR="00CE2BF0" w:rsidRDefault="00DC280E" w:rsidP="006F194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71C28" w:rsidRPr="00B53683" w:rsidRDefault="00DC280E">
      <w:pPr>
        <w:rPr>
          <w:szCs w:val="21"/>
        </w:rPr>
      </w:pPr>
      <w:r w:rsidRPr="00B53683">
        <w:rPr>
          <w:rFonts w:hint="eastAsia"/>
          <w:szCs w:val="21"/>
        </w:rPr>
        <w:t>注：</w:t>
      </w:r>
    </w:p>
    <w:p w:rsidR="00CE2BF0" w:rsidRPr="006F1949" w:rsidRDefault="00DC280E" w:rsidP="00DC280E">
      <w:pPr>
        <w:ind w:firstLineChars="100" w:firstLine="180"/>
        <w:rPr>
          <w:sz w:val="18"/>
          <w:szCs w:val="18"/>
        </w:rPr>
      </w:pPr>
      <w:r w:rsidRPr="006F1949">
        <w:rPr>
          <w:rFonts w:hint="eastAsia"/>
          <w:sz w:val="18"/>
          <w:szCs w:val="18"/>
        </w:rPr>
        <w:t>1.</w:t>
      </w:r>
      <w:r w:rsidR="006F1949" w:rsidRPr="006F1949">
        <w:rPr>
          <w:rFonts w:hint="eastAsia"/>
          <w:sz w:val="18"/>
          <w:szCs w:val="18"/>
        </w:rPr>
        <w:t>申请硕博连读的硕士生或者跨一级学科、跨学院的校内普招生，需征得硕士培养学院和导师的审批同意。</w:t>
      </w:r>
    </w:p>
    <w:p w:rsidR="00CE2BF0" w:rsidRPr="006F1949" w:rsidRDefault="00DC280E" w:rsidP="00171C28">
      <w:pPr>
        <w:ind w:firstLineChars="100" w:firstLine="180"/>
        <w:rPr>
          <w:sz w:val="18"/>
          <w:szCs w:val="18"/>
        </w:rPr>
      </w:pPr>
      <w:r w:rsidRPr="006F1949">
        <w:rPr>
          <w:rFonts w:hint="eastAsia"/>
          <w:sz w:val="18"/>
          <w:szCs w:val="18"/>
        </w:rPr>
        <w:t>2.</w:t>
      </w:r>
      <w:r w:rsidR="00171C28" w:rsidRPr="006F1949">
        <w:rPr>
          <w:rFonts w:hint="eastAsia"/>
          <w:sz w:val="18"/>
          <w:szCs w:val="18"/>
        </w:rPr>
        <w:t>本表一式两份，一份留存报考学院，另一份留存</w:t>
      </w:r>
      <w:r w:rsidR="006F1949" w:rsidRPr="006F1949">
        <w:rPr>
          <w:rFonts w:hint="eastAsia"/>
          <w:sz w:val="18"/>
          <w:szCs w:val="18"/>
        </w:rPr>
        <w:t>硕士就读</w:t>
      </w:r>
      <w:r w:rsidR="00171C28" w:rsidRPr="006F1949">
        <w:rPr>
          <w:rFonts w:hint="eastAsia"/>
          <w:sz w:val="18"/>
          <w:szCs w:val="18"/>
        </w:rPr>
        <w:t>学院</w:t>
      </w:r>
      <w:r w:rsidR="006F1949" w:rsidRPr="006F1949">
        <w:rPr>
          <w:rFonts w:hint="eastAsia"/>
          <w:sz w:val="18"/>
          <w:szCs w:val="18"/>
        </w:rPr>
        <w:t>（学院一致的填写一份即可）</w:t>
      </w:r>
      <w:r w:rsidR="00171C28" w:rsidRPr="006F1949">
        <w:rPr>
          <w:rFonts w:hint="eastAsia"/>
          <w:sz w:val="18"/>
          <w:szCs w:val="18"/>
        </w:rPr>
        <w:t>。</w:t>
      </w:r>
    </w:p>
    <w:sectPr w:rsidR="00CE2BF0" w:rsidRPr="006F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F551E"/>
    <w:rsid w:val="00061B30"/>
    <w:rsid w:val="000F17A5"/>
    <w:rsid w:val="00171C28"/>
    <w:rsid w:val="00262F9E"/>
    <w:rsid w:val="00455DB0"/>
    <w:rsid w:val="004D0A57"/>
    <w:rsid w:val="00636BC8"/>
    <w:rsid w:val="006F1949"/>
    <w:rsid w:val="00900817"/>
    <w:rsid w:val="00B53683"/>
    <w:rsid w:val="00CE2BF0"/>
    <w:rsid w:val="00D466E1"/>
    <w:rsid w:val="00DC280E"/>
    <w:rsid w:val="117F551E"/>
    <w:rsid w:val="61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毛桃儿</dc:creator>
  <cp:lastModifiedBy>Dell</cp:lastModifiedBy>
  <cp:revision>12</cp:revision>
  <dcterms:created xsi:type="dcterms:W3CDTF">2021-10-26T06:28:00Z</dcterms:created>
  <dcterms:modified xsi:type="dcterms:W3CDTF">2022-10-05T02:15:00Z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C438C5D8904645249A5D7BB3F79B8B57</vt:lpwstr>
  </property>
</Properties>
</file>