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82" w:rsidRDefault="00D12582" w:rsidP="003D2210">
      <w:pPr>
        <w:overflowPunct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一、一流大学建设高校42所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1. A类36所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</w:t>
      </w:r>
      <w:r w:rsidRPr="003D2210">
        <w:rPr>
          <w:rFonts w:ascii="Times New Roman" w:eastAsia="方正仿宋简体" w:hAnsi="Times New Roman" w:cs="Times New Roman" w:hint="eastAsia"/>
          <w:kern w:val="0"/>
          <w:sz w:val="32"/>
          <w:szCs w:val="32"/>
          <w:highlight w:val="yellow"/>
        </w:rPr>
        <w:t>天津大学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2. B类6所</w:t>
      </w:r>
    </w:p>
    <w:p w:rsidR="00880537" w:rsidRPr="00880537" w:rsidRDefault="00D12582" w:rsidP="00880537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东北大学、郑州大学、湖南大学、云南大学、西北农林科技大学、新疆大学</w:t>
      </w:r>
    </w:p>
    <w:p w:rsidR="00880537" w:rsidRDefault="00880537" w:rsidP="00880537">
      <w:pPr>
        <w:overflowPunct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880537" w:rsidRPr="00880537" w:rsidRDefault="00880537" w:rsidP="00880537">
      <w:pPr>
        <w:overflowPunct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二、双一流建设高校137所</w:t>
      </w:r>
    </w:p>
    <w:p w:rsidR="00880537" w:rsidRDefault="00880537" w:rsidP="00880537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1.一流大学建设高校42所（含A类36所，B类6所）</w:t>
      </w:r>
    </w:p>
    <w:p w:rsidR="00D12582" w:rsidRDefault="00880537" w:rsidP="00880537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2.</w:t>
      </w:r>
      <w:r w:rsidR="00D12582">
        <w:rPr>
          <w:rFonts w:ascii="黑体" w:eastAsia="黑体" w:hAnsi="黑体" w:cs="黑体" w:hint="eastAsia"/>
          <w:sz w:val="32"/>
          <w:szCs w:val="32"/>
        </w:rPr>
        <w:t>一流学科建设高校95所</w:t>
      </w:r>
    </w:p>
    <w:p w:rsidR="00FD0F22" w:rsidRPr="005E5224" w:rsidRDefault="00D12582" w:rsidP="005E5224">
      <w:pPr>
        <w:overflowPunct w:val="0"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财经政法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5E5224" w:rsidRPr="005E5224" w:rsidRDefault="005E5224" w:rsidP="005E5224">
      <w:pPr>
        <w:overflowPunct w:val="0"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5E5224" w:rsidRPr="000C5B62" w:rsidRDefault="005E5224" w:rsidP="000C5B62">
      <w:pPr>
        <w:overflowPunct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0C5B62">
        <w:rPr>
          <w:rFonts w:ascii="黑体" w:eastAsia="黑体" w:hAnsi="黑体" w:cs="黑体" w:hint="eastAsia"/>
          <w:sz w:val="32"/>
          <w:szCs w:val="32"/>
        </w:rPr>
        <w:t>三、申请人所学专业类属的学科在2016全国高校学科评估结果</w:t>
      </w:r>
    </w:p>
    <w:p w:rsidR="005656A7" w:rsidRDefault="005656A7" w:rsidP="005C762A">
      <w:pPr>
        <w:overflowPunct w:val="0"/>
        <w:spacing w:line="56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查询链接: </w:t>
      </w:r>
      <w:r w:rsidRPr="005E5224">
        <w:rPr>
          <w:rFonts w:ascii="方正仿宋简体" w:eastAsia="方正仿宋简体" w:hAnsi="方正仿宋简体" w:cs="方正仿宋简体"/>
          <w:sz w:val="32"/>
          <w:szCs w:val="32"/>
        </w:rPr>
        <w:t>http://www.cdgdc.edu.cn/xwyyjsjyxx/xkpgjg/</w:t>
      </w:r>
    </w:p>
    <w:p w:rsidR="005656A7" w:rsidRDefault="005656A7" w:rsidP="005656A7">
      <w:pPr>
        <w:overflowPunct w:val="0"/>
        <w:spacing w:line="56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5656A7" w:rsidRDefault="005656A7" w:rsidP="005656A7">
      <w:pPr>
        <w:overflowPunct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四、</w:t>
      </w:r>
      <w:r w:rsidRPr="00B373A3">
        <w:rPr>
          <w:rFonts w:ascii="黑体" w:eastAsia="黑体" w:hAnsi="黑体" w:cs="黑体"/>
          <w:sz w:val="32"/>
          <w:szCs w:val="32"/>
        </w:rPr>
        <w:t>QS世界大学排名</w:t>
      </w:r>
    </w:p>
    <w:p w:rsidR="005656A7" w:rsidRDefault="0029318F" w:rsidP="0029318F">
      <w:pPr>
        <w:overflowPunct w:val="0"/>
        <w:spacing w:line="56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参考</w:t>
      </w:r>
      <w:r w:rsidR="005656A7">
        <w:rPr>
          <w:rFonts w:ascii="方正仿宋简体" w:eastAsia="方正仿宋简体" w:hAnsi="方正仿宋简体" w:cs="方正仿宋简体" w:hint="eastAsia"/>
          <w:sz w:val="32"/>
          <w:szCs w:val="32"/>
        </w:rPr>
        <w:t>查询链接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（2019）</w:t>
      </w:r>
      <w:r w:rsidR="005656A7"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  <w:r w:rsidR="005656A7" w:rsidRPr="005656A7">
        <w:rPr>
          <w:rFonts w:ascii="方正仿宋简体" w:eastAsia="方正仿宋简体" w:hAnsi="方正仿宋简体" w:cs="方正仿宋简体"/>
          <w:sz w:val="32"/>
          <w:szCs w:val="32"/>
        </w:rPr>
        <w:t>https://www.cingta.com/detail/5432</w:t>
      </w:r>
    </w:p>
    <w:p w:rsidR="005656A7" w:rsidRPr="005656A7" w:rsidRDefault="005656A7" w:rsidP="0029318F">
      <w:pPr>
        <w:overflowPunct w:val="0"/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注：</w:t>
      </w:r>
      <w:r w:rsidR="00977F0F">
        <w:rPr>
          <w:rFonts w:ascii="方正仿宋简体" w:eastAsia="方正仿宋简体" w:hAnsi="方正仿宋简体" w:cs="方正仿宋简体" w:hint="eastAsia"/>
          <w:sz w:val="32"/>
          <w:szCs w:val="32"/>
        </w:rPr>
        <w:t>截至目前，2020年</w:t>
      </w:r>
      <w:r w:rsidR="00977F0F">
        <w:rPr>
          <w:rFonts w:ascii="方正仿宋简体" w:eastAsia="方正仿宋简体" w:hAnsi="方正仿宋简体" w:cs="方正仿宋简体" w:hint="eastAsia"/>
          <w:sz w:val="32"/>
          <w:szCs w:val="32"/>
        </w:rPr>
        <w:t>最新QS世界大学排名</w:t>
      </w:r>
      <w:proofErr w:type="gramStart"/>
      <w:r w:rsidR="00977F0F">
        <w:rPr>
          <w:rFonts w:ascii="方正仿宋简体" w:eastAsia="方正仿宋简体" w:hAnsi="方正仿宋简体" w:cs="方正仿宋简体" w:hint="eastAsia"/>
          <w:sz w:val="32"/>
          <w:szCs w:val="32"/>
        </w:rPr>
        <w:t>榜尚未</w:t>
      </w:r>
      <w:proofErr w:type="gramEnd"/>
      <w:r w:rsidR="00977F0F">
        <w:rPr>
          <w:rFonts w:ascii="方正仿宋简体" w:eastAsia="方正仿宋简体" w:hAnsi="方正仿宋简体" w:cs="方正仿宋简体" w:hint="eastAsia"/>
          <w:sz w:val="32"/>
          <w:szCs w:val="32"/>
        </w:rPr>
        <w:t>公布，预计7月初公布，应</w:t>
      </w:r>
      <w:r w:rsidR="006A5F65">
        <w:rPr>
          <w:rFonts w:ascii="方正仿宋简体" w:eastAsia="方正仿宋简体" w:hAnsi="方正仿宋简体" w:cs="方正仿宋简体" w:hint="eastAsia"/>
          <w:sz w:val="32"/>
          <w:szCs w:val="32"/>
        </w:rPr>
        <w:t>以</w:t>
      </w:r>
      <w:r w:rsidR="0029318F">
        <w:rPr>
          <w:rFonts w:ascii="方正仿宋简体" w:eastAsia="方正仿宋简体" w:hAnsi="方正仿宋简体" w:cs="方正仿宋简体" w:hint="eastAsia"/>
          <w:sz w:val="32"/>
          <w:szCs w:val="32"/>
        </w:rPr>
        <w:t>2020年</w:t>
      </w:r>
      <w:r w:rsidR="00977F0F">
        <w:rPr>
          <w:rFonts w:ascii="方正仿宋简体" w:eastAsia="方正仿宋简体" w:hAnsi="方正仿宋简体" w:cs="方正仿宋简体" w:hint="eastAsia"/>
          <w:sz w:val="32"/>
          <w:szCs w:val="32"/>
        </w:rPr>
        <w:t>版</w:t>
      </w:r>
      <w:r w:rsidR="006A5F65">
        <w:rPr>
          <w:rFonts w:ascii="方正仿宋简体" w:eastAsia="方正仿宋简体" w:hAnsi="方正仿宋简体" w:cs="方正仿宋简体" w:hint="eastAsia"/>
          <w:sz w:val="32"/>
          <w:szCs w:val="32"/>
        </w:rPr>
        <w:t>为准，</w:t>
      </w:r>
      <w:r w:rsidR="000D108C">
        <w:rPr>
          <w:rFonts w:ascii="方正仿宋简体" w:eastAsia="方正仿宋简体" w:hAnsi="方正仿宋简体" w:cs="方正仿宋简体" w:hint="eastAsia"/>
          <w:sz w:val="32"/>
          <w:szCs w:val="32"/>
        </w:rPr>
        <w:t>届时请自行查询</w:t>
      </w:r>
      <w:r w:rsidR="00B91922"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sectPr w:rsidR="005656A7" w:rsidRPr="0056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22" w:rsidRDefault="006F1622" w:rsidP="003D2210">
      <w:r>
        <w:separator/>
      </w:r>
    </w:p>
  </w:endnote>
  <w:endnote w:type="continuationSeparator" w:id="0">
    <w:p w:rsidR="006F1622" w:rsidRDefault="006F1622" w:rsidP="003D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22" w:rsidRDefault="006F1622" w:rsidP="003D2210">
      <w:r>
        <w:separator/>
      </w:r>
    </w:p>
  </w:footnote>
  <w:footnote w:type="continuationSeparator" w:id="0">
    <w:p w:rsidR="006F1622" w:rsidRDefault="006F1622" w:rsidP="003D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0C5B62"/>
    <w:rsid w:val="000D108C"/>
    <w:rsid w:val="0029318F"/>
    <w:rsid w:val="003C02E0"/>
    <w:rsid w:val="003D2210"/>
    <w:rsid w:val="0040794E"/>
    <w:rsid w:val="00413379"/>
    <w:rsid w:val="005656A7"/>
    <w:rsid w:val="005C762A"/>
    <w:rsid w:val="005E5224"/>
    <w:rsid w:val="006A5F65"/>
    <w:rsid w:val="006F1622"/>
    <w:rsid w:val="00721B40"/>
    <w:rsid w:val="00880537"/>
    <w:rsid w:val="00977F0F"/>
    <w:rsid w:val="00A85606"/>
    <w:rsid w:val="00B91922"/>
    <w:rsid w:val="00D12582"/>
    <w:rsid w:val="00F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D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210"/>
    <w:rPr>
      <w:sz w:val="18"/>
      <w:szCs w:val="18"/>
    </w:rPr>
  </w:style>
  <w:style w:type="character" w:styleId="a5">
    <w:name w:val="Hyperlink"/>
    <w:basedOn w:val="a0"/>
    <w:uiPriority w:val="99"/>
    <w:unhideWhenUsed/>
    <w:rsid w:val="00565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D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210"/>
    <w:rPr>
      <w:sz w:val="18"/>
      <w:szCs w:val="18"/>
    </w:rPr>
  </w:style>
  <w:style w:type="character" w:styleId="a5">
    <w:name w:val="Hyperlink"/>
    <w:basedOn w:val="a0"/>
    <w:uiPriority w:val="99"/>
    <w:unhideWhenUsed/>
    <w:rsid w:val="00565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5AB964-84C1-4B70-A642-9A891340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Dell</cp:lastModifiedBy>
  <cp:revision>26</cp:revision>
  <dcterms:created xsi:type="dcterms:W3CDTF">2017-09-21T02:13:00Z</dcterms:created>
  <dcterms:modified xsi:type="dcterms:W3CDTF">2019-06-05T01:24:00Z</dcterms:modified>
</cp:coreProperties>
</file>